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0001171077</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SUN COMMUNITIES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27777 Franklin Road</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Southfield</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MICHIGAN</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48034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2482082500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Gary A. Shiffman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jc w:val="center"/>
              <w:ind w:left="97"/>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jc w:val="center"/>
              <w:ind w:left="77"/>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Ameriprise FInancial</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700" w:type="dxa"/>
            <w:vAlign w:val="bottom"/>
            <w:gridSpan w:val="2"/>
          </w:tcPr>
          <w:p>
            <w:pPr>
              <w:ind w:left="140"/>
              <w:spacing w:after="0" w:line="266" w:lineRule="exact"/>
              <w:rPr>
                <w:sz w:val="20"/>
                <w:szCs w:val="20"/>
                <w:color w:val="auto"/>
              </w:rPr>
            </w:pPr>
            <w:r>
              <w:rPr>
                <w:rFonts w:ascii="Times New Roman" w:cs="Times New Roman" w:eastAsia="Times New Roman" w:hAnsi="Times New Roman"/>
                <w:sz w:val="17"/>
                <w:szCs w:val="17"/>
                <w:color w:val="auto"/>
              </w:rPr>
              <w:t xml:space="preserve">32255 Northwestern Hwy, </w:t>
            </w:r>
            <w:r>
              <w:rPr>
                <w:rFonts w:ascii="Times New Roman" w:cs="Times New Roman" w:eastAsia="Times New Roman" w:hAnsi="Times New Roman"/>
                <w:sz w:val="30"/>
                <w:szCs w:val="30"/>
                <w:color w:val="auto"/>
                <w:vertAlign w:val="subscript"/>
              </w:rPr>
              <w:t>26000</w:t>
            </w: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3075540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123230757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ind w:left="2500"/>
        <w:spacing w:after="0" w:line="230" w:lineRule="auto"/>
        <w:rPr>
          <w:sz w:val="20"/>
          <w:szCs w:val="20"/>
          <w:color w:val="auto"/>
        </w:rPr>
      </w:pPr>
      <w:r>
        <w:rPr>
          <w:rFonts w:ascii="Times New Roman" w:cs="Times New Roman" w:eastAsia="Times New Roman" w:hAnsi="Times New Roman"/>
          <w:sz w:val="22"/>
          <w:szCs w:val="22"/>
          <w:color w:val="auto"/>
        </w:rPr>
        <w:t>Ste. 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Farmington Hills  MI</w:t>
      </w:r>
    </w:p>
    <w:p>
      <w:pPr>
        <w:ind w:left="2500"/>
        <w:spacing w:after="0"/>
        <w:rPr>
          <w:sz w:val="20"/>
          <w:szCs w:val="20"/>
          <w:color w:val="auto"/>
        </w:rPr>
      </w:pPr>
      <w:r>
        <w:rPr>
          <w:rFonts w:ascii="Times New Roman" w:cs="Times New Roman" w:eastAsia="Times New Roman" w:hAnsi="Times New Roman"/>
          <w:sz w:val="22"/>
          <w:szCs w:val="22"/>
          <w:color w:val="auto"/>
        </w:rPr>
        <w:t>48334</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Sun</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03/17/2021</w:t>
            </w:r>
          </w:p>
        </w:tc>
        <w:tc>
          <w:tcPr>
            <w:tcW w:w="1580" w:type="dxa"/>
            <w:vAlign w:val="bottom"/>
            <w:vMerge w:val="continue"/>
          </w:tcPr>
          <w:p>
            <w:pPr>
              <w:spacing w:after="0"/>
              <w:rPr>
                <w:sz w:val="10"/>
                <w:szCs w:val="10"/>
                <w:color w:val="auto"/>
              </w:rPr>
            </w:pP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Communities,</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6800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03/17/2021</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1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6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Sun</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02/23/2022</w:t>
            </w:r>
          </w:p>
        </w:tc>
        <w:tc>
          <w:tcPr>
            <w:tcW w:w="1580" w:type="dxa"/>
            <w:vAlign w:val="bottom"/>
            <w:vMerge w:val="continue"/>
          </w:tcPr>
          <w:p>
            <w:pPr>
              <w:spacing w:after="0"/>
              <w:rPr>
                <w:sz w:val="10"/>
                <w:szCs w:val="10"/>
                <w:color w:val="auto"/>
              </w:rPr>
            </w:pP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Communities,</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13600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02/23/2022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1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6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Sun</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02/24/2023</w:t>
            </w:r>
          </w:p>
        </w:tc>
        <w:tc>
          <w:tcPr>
            <w:tcW w:w="1580" w:type="dxa"/>
            <w:vAlign w:val="bottom"/>
            <w:vMerge w:val="continue"/>
          </w:tcPr>
          <w:p>
            <w:pPr>
              <w:spacing w:after="0"/>
              <w:rPr>
                <w:sz w:val="10"/>
                <w:szCs w:val="10"/>
                <w:color w:val="auto"/>
              </w:rPr>
            </w:pP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Communities,</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5600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02/24/2023</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1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A. Shiffman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2026-06-24T08:03:06Z</dcterms:created>
  <dcterms:modified xsi:type="dcterms:W3CDTF">2026-06-24T08:03:06Z</dcterms:modified>
</cp:coreProperties>
</file>